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05" w:rsidRPr="008E7705" w:rsidRDefault="008E7705" w:rsidP="008E7705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ЗАЯВКА</w:t>
      </w:r>
      <w:r>
        <w:rPr>
          <w:rFonts w:asciiTheme="minorHAnsi" w:hAnsiTheme="minorHAnsi"/>
          <w:b/>
          <w:sz w:val="32"/>
          <w:szCs w:val="32"/>
        </w:rPr>
        <w:t>*</w:t>
      </w:r>
    </w:p>
    <w:p w:rsidR="008E7705" w:rsidRPr="0055730E" w:rsidRDefault="008E7705" w:rsidP="008E7705">
      <w:pPr>
        <w:jc w:val="center"/>
        <w:outlineLvl w:val="0"/>
      </w:pPr>
      <w:r w:rsidRPr="0055730E">
        <w:rPr>
          <w:sz w:val="32"/>
          <w:szCs w:val="32"/>
        </w:rPr>
        <w:t xml:space="preserve">на обучение </w:t>
      </w:r>
      <w:r>
        <w:rPr>
          <w:sz w:val="32"/>
          <w:szCs w:val="32"/>
        </w:rPr>
        <w:t>по программе повышения квалификации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57"/>
      </w:tblGrid>
      <w:tr w:rsidR="008E7705" w:rsidTr="008E7705">
        <w:trPr>
          <w:trHeight w:val="1658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ind w:left="-142" w:right="-1" w:firstLine="142"/>
              <w:jc w:val="center"/>
              <w:rPr>
                <w:b/>
                <w:sz w:val="16"/>
                <w:szCs w:val="16"/>
              </w:rPr>
            </w:pPr>
          </w:p>
          <w:p w:rsidR="008E7705" w:rsidRDefault="008E7705" w:rsidP="00845D5E">
            <w:pPr>
              <w:pStyle w:val="a4"/>
              <w:shd w:val="clear" w:color="auto" w:fill="FFFFFF"/>
              <w:spacing w:after="0"/>
              <w:ind w:right="-104"/>
              <w:jc w:val="center"/>
              <w:rPr>
                <w:b/>
                <w:sz w:val="16"/>
                <w:szCs w:val="16"/>
              </w:rPr>
            </w:pPr>
            <w:r w:rsidRPr="00B10000">
              <w:rPr>
                <w:b/>
                <w:color w:val="7030A0"/>
                <w:sz w:val="28"/>
                <w:szCs w:val="28"/>
              </w:rPr>
              <w:t>«Составление сметной документации в соответствии с проектом, методическими и директивными документами в строительстве»</w:t>
            </w:r>
            <w:r w:rsidRPr="00B10000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B10000">
              <w:rPr>
                <w:bCs/>
                <w:color w:val="7030A0"/>
                <w:sz w:val="28"/>
                <w:szCs w:val="28"/>
              </w:rPr>
              <w:t>(32часа)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8E7705" w:rsidRPr="0055730E" w:rsidRDefault="008E7705" w:rsidP="00845D5E">
            <w:pPr>
              <w:jc w:val="center"/>
              <w:rPr>
                <w:sz w:val="16"/>
                <w:szCs w:val="16"/>
              </w:rPr>
            </w:pPr>
            <w:r w:rsidRPr="0055730E">
              <w:rPr>
                <w:sz w:val="16"/>
                <w:szCs w:val="16"/>
              </w:rPr>
              <w:t>наименование курса</w:t>
            </w:r>
          </w:p>
          <w:p w:rsidR="008E7705" w:rsidRPr="006B4E01" w:rsidRDefault="008E7705" w:rsidP="00845D5E">
            <w:pPr>
              <w:pStyle w:val="a4"/>
              <w:shd w:val="clear" w:color="auto" w:fill="FFFFFF"/>
              <w:spacing w:after="0"/>
              <w:jc w:val="center"/>
              <w:rPr>
                <w:b/>
                <w:sz w:val="22"/>
                <w:szCs w:val="22"/>
              </w:rPr>
            </w:pPr>
            <w:r w:rsidRPr="006E4A07">
              <w:rPr>
                <w:sz w:val="28"/>
                <w:szCs w:val="28"/>
              </w:rPr>
              <w:t xml:space="preserve">г. Владивосток, проспект </w:t>
            </w:r>
            <w:r w:rsidRPr="006E4A07">
              <w:rPr>
                <w:b/>
                <w:sz w:val="28"/>
                <w:szCs w:val="28"/>
                <w:u w:val="single"/>
              </w:rPr>
              <w:t xml:space="preserve">Острякова, 49, </w:t>
            </w:r>
            <w:proofErr w:type="spellStart"/>
            <w:r w:rsidRPr="006E4A07">
              <w:rPr>
                <w:b/>
                <w:sz w:val="28"/>
                <w:szCs w:val="28"/>
                <w:u w:val="single"/>
              </w:rPr>
              <w:t>каб</w:t>
            </w:r>
            <w:proofErr w:type="spellEnd"/>
            <w:r w:rsidRPr="006E4A07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A07">
              <w:rPr>
                <w:b/>
                <w:sz w:val="28"/>
                <w:szCs w:val="28"/>
                <w:u w:val="single"/>
              </w:rPr>
              <w:t>30</w:t>
            </w:r>
            <w:r w:rsidRPr="006B4E01"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8E7705" w:rsidTr="008E7705">
        <w:trPr>
          <w:trHeight w:val="27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center"/>
              <w:rPr>
                <w:b/>
                <w:sz w:val="16"/>
                <w:szCs w:val="16"/>
              </w:rPr>
            </w:pPr>
            <w:r w:rsidRPr="004607D4">
              <w:rPr>
                <w:sz w:val="16"/>
                <w:szCs w:val="16"/>
              </w:rPr>
              <w:t>Место проведения обучения</w:t>
            </w:r>
          </w:p>
        </w:tc>
      </w:tr>
      <w:tr w:rsidR="008E7705" w:rsidTr="008E7705">
        <w:trPr>
          <w:trHeight w:val="71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7705" w:rsidRPr="0055730E" w:rsidRDefault="008E7705" w:rsidP="00845D5E">
            <w:pPr>
              <w:jc w:val="center"/>
              <w:rPr>
                <w:b/>
              </w:rPr>
            </w:pPr>
            <w:r w:rsidRPr="0055730E">
              <w:rPr>
                <w:b/>
              </w:rPr>
              <w:t>Краевое государственное автономное учреждение «Государственная экспертиза проектной документации и результатов инженерных изысканий Приморского края»</w:t>
            </w:r>
          </w:p>
        </w:tc>
      </w:tr>
      <w:tr w:rsidR="008E7705" w:rsidTr="008E7705">
        <w:trPr>
          <w:trHeight w:val="68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05" w:rsidRDefault="008E7705" w:rsidP="00845D5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E7705">
              <w:rPr>
                <w:b/>
                <w:color w:val="7030A0"/>
              </w:rPr>
              <w:t>ВРЕМЯ</w:t>
            </w:r>
            <w:r w:rsidRPr="008E7705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8E7705">
              <w:rPr>
                <w:rFonts w:asciiTheme="minorHAnsi" w:hAnsiTheme="minorHAnsi"/>
                <w:b/>
                <w:color w:val="7030A0"/>
              </w:rPr>
              <w:t>и</w:t>
            </w:r>
            <w:r w:rsidRPr="008E7705">
              <w:rPr>
                <w:rFonts w:ascii="Times New Roman" w:hAnsi="Times New Roman"/>
                <w:b/>
                <w:color w:val="7030A0"/>
              </w:rPr>
              <w:t xml:space="preserve"> СРОКИ </w:t>
            </w:r>
            <w:r w:rsidRPr="008E7705">
              <w:rPr>
                <w:b/>
                <w:color w:val="7030A0"/>
                <w:sz w:val="28"/>
                <w:szCs w:val="28"/>
              </w:rPr>
              <w:t>обучения</w:t>
            </w:r>
            <w:r w:rsidRPr="008E7705">
              <w:rPr>
                <w:color w:val="7030A0"/>
                <w:sz w:val="28"/>
                <w:szCs w:val="2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8E7705" w:rsidRPr="008414AE" w:rsidRDefault="008E7705" w:rsidP="00845D5E">
            <w:pPr>
              <w:ind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CF06D0">
              <w:t xml:space="preserve">выберите </w:t>
            </w:r>
            <w:r>
              <w:t>удобный</w:t>
            </w:r>
            <w:r w:rsidRPr="00CF06D0">
              <w:t xml:space="preserve"> Вам режим обучения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05" w:rsidRPr="00BE4D36" w:rsidRDefault="008E7705" w:rsidP="00845D5E">
            <w:pPr>
              <w:rPr>
                <w:b/>
              </w:rPr>
            </w:pPr>
            <w:r w:rsidRPr="00BE4D36">
              <w:rPr>
                <w:sz w:val="28"/>
                <w:szCs w:val="28"/>
                <w:u w:val="single"/>
              </w:rPr>
              <w:t>с 14-30 до 18-30</w:t>
            </w:r>
            <w:r w:rsidRPr="00BE4D36">
              <w:rPr>
                <w:sz w:val="28"/>
                <w:szCs w:val="28"/>
              </w:rPr>
              <w:t xml:space="preserve"> </w:t>
            </w:r>
            <w:r w:rsidRPr="00BE4D36">
              <w:rPr>
                <w:sz w:val="22"/>
                <w:szCs w:val="22"/>
              </w:rPr>
              <w:t>(понедельник-пятница)</w:t>
            </w:r>
            <w:r w:rsidRPr="00BE4D36">
              <w:rPr>
                <w:sz w:val="28"/>
                <w:szCs w:val="28"/>
                <w:u w:val="single"/>
              </w:rPr>
              <w:t xml:space="preserve"> </w:t>
            </w:r>
            <w:r w:rsidRPr="00BE4D36">
              <w:rPr>
                <w:b/>
                <w:color w:val="7030A0"/>
                <w:sz w:val="28"/>
                <w:szCs w:val="28"/>
                <w:u w:val="single"/>
              </w:rPr>
              <w:t>5 дней</w:t>
            </w:r>
          </w:p>
        </w:tc>
      </w:tr>
      <w:tr w:rsidR="008E7705" w:rsidTr="008E7705">
        <w:trPr>
          <w:trHeight w:val="63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05" w:rsidRPr="00B64D38" w:rsidRDefault="008E7705" w:rsidP="00845D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05" w:rsidRPr="00BE4D36" w:rsidRDefault="008E7705" w:rsidP="00845D5E">
            <w:pPr>
              <w:rPr>
                <w:b/>
              </w:rPr>
            </w:pPr>
            <w:r w:rsidRPr="00BE4D36">
              <w:rPr>
                <w:sz w:val="28"/>
                <w:szCs w:val="28"/>
                <w:u w:val="single"/>
              </w:rPr>
              <w:t xml:space="preserve">с 10-00 до 18-30 </w:t>
            </w:r>
            <w:r w:rsidRPr="00BE4D36">
              <w:rPr>
                <w:sz w:val="22"/>
                <w:szCs w:val="22"/>
              </w:rPr>
              <w:t>(среда-пятница)</w:t>
            </w:r>
            <w:r w:rsidRPr="00BE4D36">
              <w:rPr>
                <w:sz w:val="28"/>
                <w:szCs w:val="28"/>
              </w:rPr>
              <w:t xml:space="preserve"> </w:t>
            </w:r>
            <w:r w:rsidRPr="00BE4D36">
              <w:rPr>
                <w:b/>
                <w:color w:val="7030A0"/>
                <w:sz w:val="28"/>
                <w:szCs w:val="28"/>
                <w:u w:val="single"/>
              </w:rPr>
              <w:t>3 дня</w:t>
            </w:r>
          </w:p>
        </w:tc>
      </w:tr>
      <w:tr w:rsidR="008E7705" w:rsidTr="008E7705">
        <w:trPr>
          <w:trHeight w:val="8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8E7705" w:rsidRDefault="008E7705" w:rsidP="00845D5E">
            <w:pPr>
              <w:jc w:val="center"/>
              <w:rPr>
                <w:b/>
              </w:rPr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 (полное)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 организации, </w:t>
            </w:r>
          </w:p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организации, </w:t>
            </w:r>
          </w:p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Ф.и.о.</w:t>
            </w:r>
            <w:proofErr w:type="spellEnd"/>
            <w:r>
              <w:rPr>
                <w:sz w:val="22"/>
                <w:szCs w:val="22"/>
              </w:rPr>
              <w:t xml:space="preserve"> руководителя организации (полностью), должность руководителя, подписывающего договор на обучение, и на основании чего он действует (устав, приказ, доверенность)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Pr="00C609CF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Pr="0055730E" w:rsidRDefault="008E7705" w:rsidP="00845D5E">
            <w:pPr>
              <w:rPr>
                <w:b/>
                <w:sz w:val="22"/>
                <w:szCs w:val="22"/>
              </w:rPr>
            </w:pPr>
            <w:r w:rsidRPr="0055730E">
              <w:rPr>
                <w:b/>
                <w:sz w:val="22"/>
                <w:szCs w:val="22"/>
              </w:rPr>
              <w:t>Банковские реквизиты организации</w:t>
            </w:r>
          </w:p>
          <w:p w:rsidR="008E7705" w:rsidRDefault="008E7705" w:rsidP="00845D5E">
            <w:pPr>
              <w:rPr>
                <w:b/>
                <w:sz w:val="22"/>
                <w:szCs w:val="22"/>
              </w:rPr>
            </w:pPr>
            <w:r w:rsidRPr="0055730E">
              <w:rPr>
                <w:b/>
                <w:sz w:val="22"/>
                <w:szCs w:val="22"/>
              </w:rPr>
              <w:t>ИНН / КПП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Pr="004607D4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Pr="00C609CF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Pr="00C609CF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Tr="008E7705">
        <w:trPr>
          <w:trHeight w:val="1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Pr="004607D4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Ф.и.о.</w:t>
            </w:r>
            <w:proofErr w:type="spellEnd"/>
            <w:r>
              <w:rPr>
                <w:b/>
                <w:sz w:val="22"/>
                <w:szCs w:val="22"/>
              </w:rPr>
              <w:t xml:space="preserve"> слушателя (полностью) </w:t>
            </w:r>
          </w:p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паспортным данным)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Tr="008E7705">
        <w:trPr>
          <w:trHeight w:val="6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05" w:rsidRPr="00633AB7" w:rsidRDefault="008E7705" w:rsidP="00845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ОБУЧЕНИЯ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05" w:rsidRPr="00BE4D36" w:rsidRDefault="008E7705" w:rsidP="00845D5E">
            <w:pPr>
              <w:jc w:val="center"/>
              <w:rPr>
                <w:b/>
                <w:color w:val="7030A0"/>
              </w:rPr>
            </w:pPr>
            <w:r w:rsidRPr="00BE4D36">
              <w:rPr>
                <w:b/>
                <w:color w:val="7030A0"/>
              </w:rPr>
              <w:t>14 000.00 рублей</w:t>
            </w:r>
          </w:p>
          <w:p w:rsidR="008E7705" w:rsidRPr="009B4AA5" w:rsidRDefault="008E7705" w:rsidP="00845D5E">
            <w:pPr>
              <w:jc w:val="center"/>
              <w:rPr>
                <w:b/>
              </w:rPr>
            </w:pPr>
            <w:r w:rsidRPr="00633AB7">
              <w:rPr>
                <w:rStyle w:val="a6"/>
                <w:color w:val="444444"/>
                <w:sz w:val="20"/>
                <w:szCs w:val="20"/>
              </w:rPr>
              <w:t>(</w:t>
            </w:r>
            <w:r w:rsidRPr="00633AB7">
              <w:rPr>
                <w:rStyle w:val="a6"/>
                <w:b w:val="0"/>
                <w:color w:val="444444"/>
                <w:sz w:val="20"/>
                <w:szCs w:val="20"/>
              </w:rPr>
              <w:t>оплата производится по безналичному расчету,</w:t>
            </w:r>
            <w:r w:rsidRPr="00633AB7">
              <w:rPr>
                <w:rStyle w:val="a6"/>
                <w:color w:val="444444"/>
                <w:sz w:val="20"/>
                <w:szCs w:val="20"/>
              </w:rPr>
              <w:t xml:space="preserve"> </w:t>
            </w:r>
            <w:r w:rsidRPr="00633AB7">
              <w:rPr>
                <w:rStyle w:val="a6"/>
                <w:b w:val="0"/>
                <w:color w:val="444444"/>
                <w:sz w:val="20"/>
                <w:szCs w:val="20"/>
              </w:rPr>
              <w:t>пакет документов</w:t>
            </w:r>
            <w:r w:rsidRPr="00633AB7">
              <w:rPr>
                <w:rStyle w:val="a6"/>
                <w:color w:val="444444"/>
                <w:sz w:val="20"/>
                <w:szCs w:val="20"/>
              </w:rPr>
              <w:t xml:space="preserve"> </w:t>
            </w:r>
            <w:r w:rsidRPr="00633AB7">
              <w:rPr>
                <w:bCs/>
                <w:noProof/>
                <w:sz w:val="20"/>
                <w:szCs w:val="20"/>
              </w:rPr>
              <w:t>для бухгалтерской отчетности предоставляется</w:t>
            </w:r>
            <w:r w:rsidRPr="00633AB7">
              <w:rPr>
                <w:bCs/>
                <w:noProof/>
                <w:sz w:val="22"/>
                <w:szCs w:val="22"/>
              </w:rPr>
              <w:t>)</w:t>
            </w: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служебный (с указанием кода)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контактный (с указанием кода)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  <w:tr w:rsidR="008E7705" w:rsidRPr="00343E74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  <w:rPr>
                <w:lang w:val="en-US"/>
              </w:rPr>
            </w:pPr>
          </w:p>
        </w:tc>
      </w:tr>
      <w:tr w:rsidR="008E7705" w:rsidTr="008E7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заполнения заявки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5" w:rsidRDefault="008E7705" w:rsidP="00845D5E">
            <w:pPr>
              <w:jc w:val="both"/>
            </w:pPr>
          </w:p>
        </w:tc>
      </w:tr>
    </w:tbl>
    <w:p w:rsidR="008E7705" w:rsidRPr="008E7705" w:rsidRDefault="008E7705" w:rsidP="008E7705">
      <w:pPr>
        <w:pStyle w:val="a4"/>
        <w:spacing w:after="0"/>
        <w:ind w:left="142"/>
        <w:rPr>
          <w:rStyle w:val="a6"/>
        </w:rPr>
      </w:pPr>
    </w:p>
    <w:p w:rsidR="008E7705" w:rsidRPr="00BE4D36" w:rsidRDefault="008E7705" w:rsidP="008E7705">
      <w:pPr>
        <w:pStyle w:val="a4"/>
        <w:spacing w:after="0"/>
        <w:ind w:left="142"/>
        <w:rPr>
          <w:color w:val="7030A0"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>*</w:t>
      </w:r>
      <w:r w:rsidRPr="00BE4D36">
        <w:rPr>
          <w:rStyle w:val="a6"/>
          <w:color w:val="7030A0"/>
          <w:sz w:val="28"/>
          <w:szCs w:val="28"/>
        </w:rPr>
        <w:t xml:space="preserve">Начало занятий после </w:t>
      </w:r>
      <w:r w:rsidRPr="00BE4D36">
        <w:rPr>
          <w:color w:val="7030A0"/>
          <w:sz w:val="28"/>
          <w:szCs w:val="28"/>
        </w:rPr>
        <w:t>набора группы слушателей не менее 10 человек.</w:t>
      </w:r>
    </w:p>
    <w:p w:rsidR="008E7705" w:rsidRPr="00BE4D36" w:rsidRDefault="008E7705" w:rsidP="008E7705">
      <w:pPr>
        <w:pStyle w:val="a4"/>
        <w:tabs>
          <w:tab w:val="left" w:pos="2127"/>
        </w:tabs>
        <w:spacing w:after="0"/>
        <w:ind w:left="142"/>
        <w:rPr>
          <w:color w:val="7030A0"/>
          <w:sz w:val="28"/>
          <w:szCs w:val="28"/>
        </w:rPr>
      </w:pPr>
    </w:p>
    <w:p w:rsidR="008E7705" w:rsidRPr="00A02609" w:rsidRDefault="008E7705" w:rsidP="008E7705">
      <w:pPr>
        <w:pStyle w:val="a4"/>
        <w:tabs>
          <w:tab w:val="left" w:pos="2127"/>
        </w:tabs>
        <w:spacing w:after="0"/>
        <w:ind w:left="142"/>
        <w:rPr>
          <w:rStyle w:val="a3"/>
          <w:b/>
          <w:color w:val="7030A0"/>
          <w:sz w:val="28"/>
          <w:szCs w:val="28"/>
        </w:rPr>
      </w:pPr>
      <w:r w:rsidRPr="00A043EF">
        <w:rPr>
          <w:sz w:val="28"/>
          <w:szCs w:val="28"/>
        </w:rPr>
        <w:t xml:space="preserve">Заявку на семинар </w:t>
      </w:r>
      <w:r>
        <w:rPr>
          <w:sz w:val="28"/>
          <w:szCs w:val="28"/>
        </w:rPr>
        <w:t>в</w:t>
      </w:r>
      <w:r w:rsidRPr="00A043EF">
        <w:rPr>
          <w:sz w:val="28"/>
          <w:szCs w:val="28"/>
        </w:rPr>
        <w:t xml:space="preserve">ы можете отправить на электронный адрес: </w:t>
      </w:r>
      <w:hyperlink r:id="rId5" w:history="1">
        <w:r w:rsidRPr="00A02609">
          <w:rPr>
            <w:rStyle w:val="a3"/>
            <w:b/>
            <w:color w:val="7030A0"/>
            <w:sz w:val="28"/>
            <w:szCs w:val="28"/>
          </w:rPr>
          <w:t>info7@primgosexpert.ru</w:t>
        </w:r>
      </w:hyperlink>
    </w:p>
    <w:p w:rsidR="00822B67" w:rsidRDefault="008E7705" w:rsidP="008E7705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E4D3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43EF">
        <w:rPr>
          <w:sz w:val="28"/>
          <w:szCs w:val="28"/>
        </w:rPr>
        <w:t xml:space="preserve">по </w:t>
      </w:r>
      <w:r w:rsidRPr="00A043EF">
        <w:rPr>
          <w:b/>
          <w:bCs/>
          <w:sz w:val="28"/>
          <w:szCs w:val="28"/>
          <w:u w:val="single"/>
        </w:rPr>
        <w:t>телефону</w:t>
      </w:r>
      <w:r w:rsidRPr="00A043E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043E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A043EF">
        <w:rPr>
          <w:sz w:val="28"/>
          <w:szCs w:val="28"/>
        </w:rPr>
        <w:t>924</w:t>
      </w:r>
      <w:r>
        <w:rPr>
          <w:sz w:val="28"/>
          <w:szCs w:val="28"/>
        </w:rPr>
        <w:t> </w:t>
      </w:r>
      <w:r w:rsidRPr="00A043EF">
        <w:rPr>
          <w:sz w:val="28"/>
          <w:szCs w:val="28"/>
        </w:rPr>
        <w:t>731</w:t>
      </w:r>
      <w:r>
        <w:rPr>
          <w:sz w:val="28"/>
          <w:szCs w:val="28"/>
        </w:rPr>
        <w:t xml:space="preserve"> </w:t>
      </w:r>
      <w:r w:rsidRPr="00A043EF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A043EF">
        <w:rPr>
          <w:sz w:val="28"/>
          <w:szCs w:val="28"/>
        </w:rPr>
        <w:t xml:space="preserve">73 </w:t>
      </w:r>
      <w:proofErr w:type="spellStart"/>
      <w:r w:rsidRPr="00BE4D36">
        <w:rPr>
          <w:b/>
          <w:color w:val="7030A0"/>
          <w:u w:val="single"/>
        </w:rPr>
        <w:t>конт</w:t>
      </w:r>
      <w:proofErr w:type="spellEnd"/>
      <w:r w:rsidRPr="00BE4D36">
        <w:rPr>
          <w:b/>
          <w:color w:val="7030A0"/>
          <w:u w:val="single"/>
        </w:rPr>
        <w:t>. лицо</w:t>
      </w:r>
      <w:r w:rsidRPr="00BE4D36">
        <w:rPr>
          <w:b/>
          <w:color w:val="7030A0"/>
        </w:rPr>
        <w:t>:</w:t>
      </w:r>
      <w:r w:rsidRPr="00BE4D36">
        <w:rPr>
          <w:color w:val="7030A0"/>
        </w:rPr>
        <w:t xml:space="preserve"> Богданова Галина Александровн</w:t>
      </w:r>
    </w:p>
    <w:sectPr w:rsidR="00822B67" w:rsidSect="002C29ED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404"/>
    <w:multiLevelType w:val="hybridMultilevel"/>
    <w:tmpl w:val="303232C2"/>
    <w:lvl w:ilvl="0" w:tplc="799010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0EA4"/>
    <w:multiLevelType w:val="hybridMultilevel"/>
    <w:tmpl w:val="C27A7118"/>
    <w:lvl w:ilvl="0" w:tplc="1D80F8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362E4"/>
    <w:multiLevelType w:val="hybridMultilevel"/>
    <w:tmpl w:val="13AAB584"/>
    <w:lvl w:ilvl="0" w:tplc="16F62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01490"/>
    <w:multiLevelType w:val="hybridMultilevel"/>
    <w:tmpl w:val="E05E1446"/>
    <w:lvl w:ilvl="0" w:tplc="3878AD18">
      <w:start w:val="1"/>
      <w:numFmt w:val="decimal"/>
      <w:lvlText w:val="%1."/>
      <w:lvlJc w:val="left"/>
      <w:pPr>
        <w:ind w:left="720" w:hanging="360"/>
      </w:pPr>
      <w:rPr>
        <w:b/>
        <w:color w:val="1F497D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B50"/>
    <w:multiLevelType w:val="hybridMultilevel"/>
    <w:tmpl w:val="9AFE8C8C"/>
    <w:lvl w:ilvl="0" w:tplc="F6C6A8C2">
      <w:start w:val="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CB"/>
    <w:rsid w:val="00006DE9"/>
    <w:rsid w:val="000F5A94"/>
    <w:rsid w:val="00174D88"/>
    <w:rsid w:val="001B77F1"/>
    <w:rsid w:val="00232BDD"/>
    <w:rsid w:val="002C29ED"/>
    <w:rsid w:val="00317A89"/>
    <w:rsid w:val="0033083B"/>
    <w:rsid w:val="00362968"/>
    <w:rsid w:val="003A0EE1"/>
    <w:rsid w:val="00400266"/>
    <w:rsid w:val="0044046D"/>
    <w:rsid w:val="004C15FF"/>
    <w:rsid w:val="004D62F5"/>
    <w:rsid w:val="005221E2"/>
    <w:rsid w:val="00532A75"/>
    <w:rsid w:val="006344B7"/>
    <w:rsid w:val="006603FD"/>
    <w:rsid w:val="006A30F0"/>
    <w:rsid w:val="006B5C0C"/>
    <w:rsid w:val="006C2019"/>
    <w:rsid w:val="006F6C2F"/>
    <w:rsid w:val="0070238D"/>
    <w:rsid w:val="007546EE"/>
    <w:rsid w:val="007906E9"/>
    <w:rsid w:val="007B6F45"/>
    <w:rsid w:val="007D4A49"/>
    <w:rsid w:val="007F5E47"/>
    <w:rsid w:val="0080798C"/>
    <w:rsid w:val="00822B67"/>
    <w:rsid w:val="008342AA"/>
    <w:rsid w:val="008B1613"/>
    <w:rsid w:val="008B75AE"/>
    <w:rsid w:val="008E6CF4"/>
    <w:rsid w:val="008E7705"/>
    <w:rsid w:val="008F1E2A"/>
    <w:rsid w:val="008F5C3E"/>
    <w:rsid w:val="008F6D2D"/>
    <w:rsid w:val="00930A3A"/>
    <w:rsid w:val="00954E0F"/>
    <w:rsid w:val="0099347C"/>
    <w:rsid w:val="009C7BA0"/>
    <w:rsid w:val="009D721A"/>
    <w:rsid w:val="00A73E70"/>
    <w:rsid w:val="00A94FAC"/>
    <w:rsid w:val="00A967A5"/>
    <w:rsid w:val="00B81284"/>
    <w:rsid w:val="00BB1D41"/>
    <w:rsid w:val="00BD5B6A"/>
    <w:rsid w:val="00BE4275"/>
    <w:rsid w:val="00C03347"/>
    <w:rsid w:val="00C228CB"/>
    <w:rsid w:val="00CB663B"/>
    <w:rsid w:val="00CE1C96"/>
    <w:rsid w:val="00CF6F9F"/>
    <w:rsid w:val="00D06F29"/>
    <w:rsid w:val="00D366E2"/>
    <w:rsid w:val="00D7211C"/>
    <w:rsid w:val="00DA23E7"/>
    <w:rsid w:val="00DD2346"/>
    <w:rsid w:val="00E27F5F"/>
    <w:rsid w:val="00E8002E"/>
    <w:rsid w:val="00EA42E7"/>
    <w:rsid w:val="00EB4198"/>
    <w:rsid w:val="00ED1AE3"/>
    <w:rsid w:val="00EF33E5"/>
    <w:rsid w:val="00F60608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7289-668B-4877-B048-37162528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CB"/>
    <w:pPr>
      <w:spacing w:after="0" w:line="240" w:lineRule="auto"/>
    </w:pPr>
    <w:rPr>
      <w:rFonts w:ascii="NTTimes/Cyrillic" w:hAnsi="NTTimes/Cyrill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CB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228CB"/>
    <w:pPr>
      <w:spacing w:after="188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228CB"/>
    <w:pPr>
      <w:ind w:left="720"/>
    </w:pPr>
  </w:style>
  <w:style w:type="character" w:styleId="a6">
    <w:name w:val="Strong"/>
    <w:basedOn w:val="a0"/>
    <w:uiPriority w:val="22"/>
    <w:qFormat/>
    <w:rsid w:val="00C228CB"/>
    <w:rPr>
      <w:b/>
      <w:bCs/>
    </w:rPr>
  </w:style>
  <w:style w:type="paragraph" w:styleId="2">
    <w:name w:val="Body Text 2"/>
    <w:basedOn w:val="a"/>
    <w:link w:val="20"/>
    <w:rsid w:val="00C03347"/>
    <w:pPr>
      <w:jc w:val="center"/>
    </w:pPr>
    <w:rPr>
      <w:rFonts w:ascii="Times New Roman" w:eastAsia="Times New Roman" w:hAnsi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033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Обычный1"/>
    <w:rsid w:val="0079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6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6E9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3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7@primgos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Галина Александровна</dc:creator>
  <cp:keywords/>
  <dc:description/>
  <cp:lastModifiedBy>Брумель Сергей Геннадьевич</cp:lastModifiedBy>
  <cp:revision>2</cp:revision>
  <cp:lastPrinted>2016-05-23T07:43:00Z</cp:lastPrinted>
  <dcterms:created xsi:type="dcterms:W3CDTF">2016-07-01T00:38:00Z</dcterms:created>
  <dcterms:modified xsi:type="dcterms:W3CDTF">2016-07-01T00:38:00Z</dcterms:modified>
</cp:coreProperties>
</file>